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FF0" w:rsidRPr="008C1BF1" w:rsidRDefault="00AC1843" w:rsidP="008C1BF1">
      <w:pPr>
        <w:jc w:val="both"/>
        <w:rPr>
          <w:b/>
          <w:sz w:val="24"/>
          <w:szCs w:val="24"/>
          <w:lang w:val="es-ES"/>
        </w:rPr>
      </w:pPr>
      <w:r w:rsidRPr="008C1BF1">
        <w:rPr>
          <w:b/>
          <w:sz w:val="24"/>
          <w:szCs w:val="24"/>
          <w:lang w:val="es-ES"/>
        </w:rPr>
        <w:t>Síntesis curricular de Pedro Urra González</w:t>
      </w:r>
    </w:p>
    <w:p w:rsidR="00AC1843" w:rsidRPr="00AC1843" w:rsidRDefault="00AC1843" w:rsidP="008C1BF1">
      <w:pPr>
        <w:pStyle w:val="NormalWeb"/>
        <w:jc w:val="both"/>
        <w:rPr>
          <w:lang w:val="es-ES"/>
        </w:rPr>
      </w:pPr>
      <w:r w:rsidRPr="00AC1843">
        <w:rPr>
          <w:b/>
          <w:bCs/>
          <w:lang w:val="es-ES"/>
        </w:rPr>
        <w:t>Ocupación actual</w:t>
      </w:r>
      <w:r w:rsidRPr="00AC1843">
        <w:rPr>
          <w:lang w:val="es-ES"/>
        </w:rPr>
        <w:t xml:space="preserve">: Director del Centro Nacional de Información de Ciencias Médicas  </w:t>
      </w:r>
      <w:r w:rsidR="008C1BF1">
        <w:rPr>
          <w:lang w:val="es-ES"/>
        </w:rPr>
        <w:t xml:space="preserve"> </w:t>
      </w:r>
      <w:r w:rsidRPr="00AC1843">
        <w:rPr>
          <w:lang w:val="es-ES"/>
        </w:rPr>
        <w:t>INFOMED. Ministerio de Salud Pública de Cuba</w:t>
      </w:r>
    </w:p>
    <w:p w:rsidR="00AC1843" w:rsidRPr="00AC1843" w:rsidRDefault="00AC1843" w:rsidP="008C1BF1">
      <w:pPr>
        <w:pStyle w:val="NormalWeb"/>
        <w:jc w:val="both"/>
        <w:rPr>
          <w:lang w:val="es-ES"/>
        </w:rPr>
      </w:pPr>
      <w:r w:rsidRPr="00AC1843">
        <w:rPr>
          <w:lang w:val="es-ES"/>
        </w:rPr>
        <w:t>-Realizó sus estudios universitarios en el Instituto Superior de Relaciones Internacionales de la República de Cuba, ISRI donde se graduó con título de oro en enero de 1984.</w:t>
      </w:r>
    </w:p>
    <w:p w:rsidR="00AC1843" w:rsidRPr="00AC1843" w:rsidRDefault="00AC1843" w:rsidP="008C1BF1">
      <w:pPr>
        <w:pStyle w:val="NormalWeb"/>
        <w:jc w:val="both"/>
        <w:rPr>
          <w:lang w:val="es-ES"/>
        </w:rPr>
      </w:pPr>
      <w:r w:rsidRPr="00AC1843">
        <w:rPr>
          <w:lang w:val="es-ES"/>
        </w:rPr>
        <w:t>-Al graduarse fue seleccionado para integrar el claustro de profesores del instituto donde trabajó entre 1984 y 1991 como profesor. Se dedicó desde entonces al trabajo de computación e información realizando estudios de postgrado especializados en información y computación.</w:t>
      </w:r>
    </w:p>
    <w:p w:rsidR="00AC1843" w:rsidRPr="00AC1843" w:rsidRDefault="00AC1843" w:rsidP="008C1BF1">
      <w:pPr>
        <w:pStyle w:val="NormalWeb"/>
        <w:jc w:val="both"/>
        <w:rPr>
          <w:lang w:val="es-ES"/>
        </w:rPr>
      </w:pPr>
      <w:r w:rsidRPr="00AC1843">
        <w:rPr>
          <w:lang w:val="es-ES"/>
        </w:rPr>
        <w:t xml:space="preserve">-Combinó las labores docentes y de investigación ocupándose de la introducción de la computación en la especialidad y tuvo a su cargo la formación del departamento de información científico-técnica del instituto, la automatización del </w:t>
      </w:r>
      <w:r w:rsidR="008C1BF1" w:rsidRPr="00AC1843">
        <w:rPr>
          <w:lang w:val="es-ES"/>
        </w:rPr>
        <w:t>mismo y</w:t>
      </w:r>
      <w:r w:rsidRPr="00AC1843">
        <w:rPr>
          <w:lang w:val="es-ES"/>
        </w:rPr>
        <w:t xml:space="preserve"> colaboró con los trabajos de automatización de la cancillería.</w:t>
      </w:r>
    </w:p>
    <w:p w:rsidR="00AC1843" w:rsidRPr="00AC1843" w:rsidRDefault="00AC1843" w:rsidP="008C1BF1">
      <w:pPr>
        <w:pStyle w:val="NormalWeb"/>
        <w:jc w:val="both"/>
        <w:rPr>
          <w:lang w:val="es-ES"/>
        </w:rPr>
      </w:pPr>
      <w:r w:rsidRPr="00AC1843">
        <w:rPr>
          <w:lang w:val="es-ES"/>
        </w:rPr>
        <w:t xml:space="preserve">-Participó en cursos internacionales entre ellos en el Centro de Negociación Internacional de Ginebra dirigido por Jean </w:t>
      </w:r>
      <w:proofErr w:type="spellStart"/>
      <w:r w:rsidRPr="00AC1843">
        <w:rPr>
          <w:lang w:val="es-ES"/>
        </w:rPr>
        <w:t>Freymond</w:t>
      </w:r>
      <w:proofErr w:type="spellEnd"/>
      <w:r w:rsidRPr="00AC1843">
        <w:rPr>
          <w:lang w:val="es-ES"/>
        </w:rPr>
        <w:t xml:space="preserve"> </w:t>
      </w:r>
      <w:r w:rsidR="008C1BF1" w:rsidRPr="00AC1843">
        <w:rPr>
          <w:lang w:val="es-ES"/>
        </w:rPr>
        <w:t>y los</w:t>
      </w:r>
      <w:r w:rsidRPr="00AC1843">
        <w:rPr>
          <w:lang w:val="es-ES"/>
        </w:rPr>
        <w:t xml:space="preserve"> proyectos de información y automatización en la UNCTAD.</w:t>
      </w:r>
    </w:p>
    <w:p w:rsidR="00AC1843" w:rsidRPr="00AC1843" w:rsidRDefault="00AC1843" w:rsidP="008C1BF1">
      <w:pPr>
        <w:pStyle w:val="NormalWeb"/>
        <w:jc w:val="both"/>
        <w:rPr>
          <w:lang w:val="es-ES"/>
        </w:rPr>
      </w:pPr>
      <w:r w:rsidRPr="00AC1843">
        <w:rPr>
          <w:lang w:val="es-ES"/>
        </w:rPr>
        <w:t>-Formó parte de la delegación que visitó la Universidad de Harvard en 1989 para intercambio de experiencias y participación en simulación de Naciones Unidas ocupándose del tema de documentación y automatización.</w:t>
      </w:r>
    </w:p>
    <w:p w:rsidR="00AC1843" w:rsidRPr="00AC1843" w:rsidRDefault="00AC1843" w:rsidP="008C1BF1">
      <w:pPr>
        <w:pStyle w:val="NormalWeb"/>
        <w:jc w:val="both"/>
        <w:rPr>
          <w:lang w:val="es-ES"/>
        </w:rPr>
      </w:pPr>
      <w:r w:rsidRPr="00AC1843">
        <w:rPr>
          <w:lang w:val="es-ES"/>
        </w:rPr>
        <w:t>-Integró la delegación cubana que visitó el Colegio de Defensa Nacional de Canadá en intercambio profesional para la posterior formación del Colegio en Cuba en la misma temática.</w:t>
      </w:r>
    </w:p>
    <w:p w:rsidR="00AC1843" w:rsidRPr="00AC1843" w:rsidRDefault="00AC1843" w:rsidP="008C1BF1">
      <w:pPr>
        <w:pStyle w:val="NormalWeb"/>
        <w:jc w:val="both"/>
        <w:rPr>
          <w:lang w:val="es-ES"/>
        </w:rPr>
      </w:pPr>
      <w:r w:rsidRPr="00AC1843">
        <w:rPr>
          <w:lang w:val="es-ES"/>
        </w:rPr>
        <w:t>-Desarrolló sistemas para la automatización de bibliotecas y sistemas de indización que se introdujeron en el sistema de bibliotecas y centros de información de la red de centros de educación superior de Cuba, y en numerosas bibliotecas de América Latina.</w:t>
      </w:r>
    </w:p>
    <w:p w:rsidR="00AC1843" w:rsidRPr="00AC1843" w:rsidRDefault="00AC1843" w:rsidP="008C1BF1">
      <w:pPr>
        <w:pStyle w:val="NormalWeb"/>
        <w:jc w:val="both"/>
        <w:rPr>
          <w:lang w:val="es-ES"/>
        </w:rPr>
      </w:pPr>
      <w:r w:rsidRPr="00AC1843">
        <w:rPr>
          <w:lang w:val="es-ES"/>
        </w:rPr>
        <w:t xml:space="preserve">-Colaboró en tareas de automatización con el centro de documentación de la Oficina Regional de Cultura </w:t>
      </w:r>
      <w:r w:rsidR="008C1BF1" w:rsidRPr="00AC1843">
        <w:rPr>
          <w:lang w:val="es-ES"/>
        </w:rPr>
        <w:t>de la</w:t>
      </w:r>
      <w:r w:rsidRPr="00AC1843">
        <w:rPr>
          <w:lang w:val="es-ES"/>
        </w:rPr>
        <w:t xml:space="preserve"> UNESCO para América Latina y el Caribe.</w:t>
      </w:r>
    </w:p>
    <w:p w:rsidR="00AC1843" w:rsidRPr="00AC1843" w:rsidRDefault="00AC1843" w:rsidP="008C1BF1">
      <w:pPr>
        <w:pStyle w:val="NormalWeb"/>
        <w:jc w:val="both"/>
        <w:rPr>
          <w:lang w:val="es-ES"/>
        </w:rPr>
      </w:pPr>
      <w:r w:rsidRPr="00AC1843">
        <w:rPr>
          <w:lang w:val="es-ES"/>
        </w:rPr>
        <w:t> -Entre 1992 y hasta la fecha ha realizado diferentes asesorías y misiones de evaluación para UNESCO y la Organización Panamericana de la Salud, PAHO.</w:t>
      </w:r>
    </w:p>
    <w:p w:rsidR="00AC1843" w:rsidRPr="00AC1843" w:rsidRDefault="00AC1843" w:rsidP="008C1BF1">
      <w:pPr>
        <w:pStyle w:val="NormalWeb"/>
        <w:jc w:val="both"/>
        <w:rPr>
          <w:lang w:val="es-ES"/>
        </w:rPr>
      </w:pPr>
      <w:r w:rsidRPr="00AC1843">
        <w:rPr>
          <w:lang w:val="es-ES"/>
        </w:rPr>
        <w:t xml:space="preserve">-Fue encargado por </w:t>
      </w:r>
      <w:r w:rsidR="008C1BF1" w:rsidRPr="00AC1843">
        <w:rPr>
          <w:lang w:val="es-ES"/>
        </w:rPr>
        <w:t>la UNESCO</w:t>
      </w:r>
      <w:r w:rsidRPr="00AC1843">
        <w:rPr>
          <w:lang w:val="es-ES"/>
        </w:rPr>
        <w:t xml:space="preserve"> para evaluar el proyecto de automatización de la Biblioteca Nacional de la República Argentina cuyo informe y recomendaciones fueron base del proyecto de automatización del centro y trabajó en el desarrollo del proyecto de red de bibliotecas a través de </w:t>
      </w:r>
      <w:r w:rsidR="008C1BF1" w:rsidRPr="00AC1843">
        <w:rPr>
          <w:lang w:val="es-ES"/>
        </w:rPr>
        <w:t>Internet,</w:t>
      </w:r>
      <w:r w:rsidRPr="00AC1843">
        <w:rPr>
          <w:lang w:val="es-ES"/>
        </w:rPr>
        <w:t xml:space="preserve"> así como en los planes de reconversión retrospectiva de sus fondos.</w:t>
      </w:r>
    </w:p>
    <w:p w:rsidR="00AC1843" w:rsidRPr="00AC1843" w:rsidRDefault="00AC1843" w:rsidP="008C1BF1">
      <w:pPr>
        <w:pStyle w:val="NormalWeb"/>
        <w:jc w:val="both"/>
        <w:rPr>
          <w:lang w:val="es-ES"/>
        </w:rPr>
      </w:pPr>
      <w:r w:rsidRPr="00AC1843">
        <w:rPr>
          <w:lang w:val="es-ES"/>
        </w:rPr>
        <w:t> -Ha impartido cursos especializados sobre Internet para UNAMAZ, UNESCO, la Organización Panamericana de la Salud, el Centro Latinoamericano y Caribeño de Información en Ciencias de la Salud, BIREME entre otros.</w:t>
      </w:r>
    </w:p>
    <w:p w:rsidR="00AC1843" w:rsidRPr="00AC1843" w:rsidRDefault="00AC1843" w:rsidP="008C1BF1">
      <w:pPr>
        <w:pStyle w:val="NormalWeb"/>
        <w:jc w:val="both"/>
        <w:rPr>
          <w:lang w:val="es-ES"/>
        </w:rPr>
      </w:pPr>
      <w:r w:rsidRPr="00AC1843">
        <w:rPr>
          <w:lang w:val="es-ES"/>
        </w:rPr>
        <w:lastRenderedPageBreak/>
        <w:t>-Asesoró los proyectos de automatización e integración al Web de la Biblioteca Nacional de Venezuela y asesoró el proyecto de automatización de la Biblioteca de la Universidad Central de Venezuela.</w:t>
      </w:r>
    </w:p>
    <w:p w:rsidR="00AC1843" w:rsidRPr="00AC1843" w:rsidRDefault="00AC1843" w:rsidP="008C1BF1">
      <w:pPr>
        <w:pStyle w:val="NormalWeb"/>
        <w:jc w:val="both"/>
        <w:rPr>
          <w:lang w:val="es-ES"/>
        </w:rPr>
      </w:pPr>
      <w:r w:rsidRPr="00AC1843">
        <w:rPr>
          <w:lang w:val="es-ES"/>
        </w:rPr>
        <w:t xml:space="preserve">-Trabajó como asesor de la Fundación de Informática Médica de Argentina </w:t>
      </w:r>
      <w:r w:rsidR="008C1BF1" w:rsidRPr="00AC1843">
        <w:rPr>
          <w:lang w:val="es-ES"/>
        </w:rPr>
        <w:t>y colaboró</w:t>
      </w:r>
      <w:r w:rsidRPr="00AC1843">
        <w:rPr>
          <w:lang w:val="es-ES"/>
        </w:rPr>
        <w:t xml:space="preserve"> con los proyectos editoriales ¨Health, Information Society and Developing Countries¨ e ¨Internet, Telematics and Health¨ coordinados por la Comisión Europea DG XIII.</w:t>
      </w:r>
    </w:p>
    <w:p w:rsidR="00AC1843" w:rsidRPr="00AC1843" w:rsidRDefault="00AC1843" w:rsidP="008C1BF1">
      <w:pPr>
        <w:pStyle w:val="NormalWeb"/>
        <w:jc w:val="both"/>
        <w:rPr>
          <w:lang w:val="es-ES"/>
        </w:rPr>
      </w:pPr>
      <w:r w:rsidRPr="00AC1843">
        <w:rPr>
          <w:lang w:val="es-ES"/>
        </w:rPr>
        <w:t>-Participó en el Beta Test internacional para la evaluación de BITNIS sistema para el acceso a los bancos de datos MEDLINE de forma diferida de la National Library of Medicine de los EEUU.</w:t>
      </w:r>
    </w:p>
    <w:p w:rsidR="00AC1843" w:rsidRPr="00AC1843" w:rsidRDefault="00AC1843" w:rsidP="008C1BF1">
      <w:pPr>
        <w:pStyle w:val="NormalWeb"/>
        <w:jc w:val="both"/>
        <w:rPr>
          <w:lang w:val="es-ES"/>
        </w:rPr>
      </w:pPr>
      <w:r w:rsidRPr="00AC1843">
        <w:rPr>
          <w:lang w:val="es-ES"/>
        </w:rPr>
        <w:t xml:space="preserve">-Desde 1992 trabaja en el Centro Nacional de Información de Ciencias Médicas de Cuba donde ha estado al frente de Infomed, que surgió como un proyecto del PNUD fungiendo como coordinador del mismo. Es director de la red resultante del </w:t>
      </w:r>
      <w:r w:rsidR="008C1BF1" w:rsidRPr="00AC1843">
        <w:rPr>
          <w:lang w:val="es-ES"/>
        </w:rPr>
        <w:t>proyecto Infomed</w:t>
      </w:r>
      <w:r w:rsidRPr="00AC1843">
        <w:rPr>
          <w:lang w:val="es-ES"/>
        </w:rPr>
        <w:t xml:space="preserve"> que es la red cubana que ofrece servicios de Internet al sector salud y que tiene a su cargo el Web de la Salud.</w:t>
      </w:r>
    </w:p>
    <w:p w:rsidR="00AC1843" w:rsidRPr="00AC1843" w:rsidRDefault="00AC1843" w:rsidP="008C1BF1">
      <w:pPr>
        <w:pStyle w:val="NormalWeb"/>
        <w:jc w:val="both"/>
        <w:rPr>
          <w:lang w:val="es-ES"/>
        </w:rPr>
      </w:pPr>
      <w:r w:rsidRPr="00AC1843">
        <w:rPr>
          <w:lang w:val="es-ES"/>
        </w:rPr>
        <w:t>-Coordina el proyecto de la Biblioteca Virtual de Salud en Cuba y trabaja con el centro regional de la Organización Panamericana de la Salud para la implantación de este proyecto regional trabajando como asesor.</w:t>
      </w:r>
    </w:p>
    <w:p w:rsidR="00AC1843" w:rsidRPr="00AC1843" w:rsidRDefault="00AC1843" w:rsidP="008C1BF1">
      <w:pPr>
        <w:pStyle w:val="NormalWeb"/>
        <w:jc w:val="both"/>
        <w:rPr>
          <w:lang w:val="es-ES"/>
        </w:rPr>
      </w:pPr>
      <w:r w:rsidRPr="00AC1843">
        <w:rPr>
          <w:lang w:val="es-ES"/>
        </w:rPr>
        <w:t xml:space="preserve">-Fue fundador junto a otros integrantes del proyecto Cubaweb, primer Web de </w:t>
      </w:r>
      <w:r w:rsidR="008C1BF1" w:rsidRPr="00AC1843">
        <w:rPr>
          <w:lang w:val="es-ES"/>
        </w:rPr>
        <w:t>Cuba en</w:t>
      </w:r>
      <w:r w:rsidRPr="00AC1843">
        <w:rPr>
          <w:lang w:val="es-ES"/>
        </w:rPr>
        <w:t xml:space="preserve"> Internet y que se desarrolló originalmente en Infomed. Fue seleccionado por el director general de la Organización Panamericana de la Salud para integrar la Comisión de Evaluación del sistema de información de la OPS-BIREME que visitó varios países de la región y que se entrevistó con autoridades nacionales de estos países para llevar una propuesta al director de OPS para la estrategia de información de la OPS, siendo partícipe, desde el origen, del proyecto de la Biblioteca Virtual de Salud de las Américas.</w:t>
      </w:r>
    </w:p>
    <w:p w:rsidR="00AC1843" w:rsidRPr="00AC1843" w:rsidRDefault="00AC1843" w:rsidP="008C1BF1">
      <w:pPr>
        <w:pStyle w:val="NormalWeb"/>
        <w:jc w:val="both"/>
        <w:rPr>
          <w:lang w:val="es-ES"/>
        </w:rPr>
      </w:pPr>
      <w:r w:rsidRPr="00AC1843">
        <w:rPr>
          <w:lang w:val="es-ES"/>
        </w:rPr>
        <w:t>-Ha colaborado con el Buró regional del PNUD para América Latina y el Caribe en el proyecto de Red de desarrollo sostenible y su estrategia de informatización.</w:t>
      </w:r>
    </w:p>
    <w:p w:rsidR="00AC1843" w:rsidRPr="00AC1843" w:rsidRDefault="00AC1843" w:rsidP="008C1BF1">
      <w:pPr>
        <w:pStyle w:val="NormalWeb"/>
        <w:jc w:val="both"/>
        <w:rPr>
          <w:lang w:val="es-ES"/>
        </w:rPr>
      </w:pPr>
      <w:r w:rsidRPr="00AC1843">
        <w:rPr>
          <w:lang w:val="es-ES"/>
        </w:rPr>
        <w:t>-Fue consultor de la PAHO para evaluar el proyecto de informatización del Ministerio de Salud del Ecuador y la implantación de la Biblioteca Virtual de Salud en el país elaborando una estrategia y recomendaciones para la automatización del sistema.</w:t>
      </w:r>
    </w:p>
    <w:p w:rsidR="00AC1843" w:rsidRPr="00AC1843" w:rsidRDefault="00AC1843" w:rsidP="008C1BF1">
      <w:pPr>
        <w:pStyle w:val="NormalWeb"/>
        <w:jc w:val="both"/>
        <w:rPr>
          <w:lang w:val="es-ES"/>
        </w:rPr>
      </w:pPr>
      <w:r w:rsidRPr="00AC1843">
        <w:rPr>
          <w:lang w:val="es-ES"/>
        </w:rPr>
        <w:t>-Desarrolla labores de asesoría para el desarrollo del proyecto de Biblioteca Virtual de Salud en Jamaica. Está trabajando como consultor de la UNESCO en su proyecto para el desarrollo de la Biblioteca Digital de América Latina y el Caribe.</w:t>
      </w:r>
    </w:p>
    <w:p w:rsidR="00AC1843" w:rsidRPr="00AC1843" w:rsidRDefault="00AC1843" w:rsidP="008C1BF1">
      <w:pPr>
        <w:pStyle w:val="NormalWeb"/>
        <w:jc w:val="both"/>
        <w:rPr>
          <w:lang w:val="es-ES"/>
        </w:rPr>
      </w:pPr>
      <w:r w:rsidRPr="00AC1843">
        <w:rPr>
          <w:lang w:val="es-ES"/>
        </w:rPr>
        <w:t>-Participó en una misión de evaluación del Proyecto Regional de PNUD de informatización de la gestión de cancillerías y presidencias de la República en el Paraguay y Uruguay.</w:t>
      </w:r>
    </w:p>
    <w:p w:rsidR="00AC1843" w:rsidRPr="00AC1843" w:rsidRDefault="00AC1843" w:rsidP="008C1BF1">
      <w:pPr>
        <w:pStyle w:val="NormalWeb"/>
        <w:jc w:val="both"/>
        <w:rPr>
          <w:lang w:val="es-ES"/>
        </w:rPr>
      </w:pPr>
      <w:r w:rsidRPr="00AC1843">
        <w:rPr>
          <w:lang w:val="es-ES"/>
        </w:rPr>
        <w:t>-Es profesor titular e investigador auxiliar de la Facultad de Comunicación de la Universidad de la Habana.  Es miembro de comisiones nacionales para la informatización de la sociedad cubana en temas relacionados con Internet y colabora sistemáticamente con instituciones y organismos nacionales en materia de informatización y redes tareas que combina con la dirección de Infomed.</w:t>
      </w:r>
      <w:bookmarkStart w:id="0" w:name="_GoBack"/>
      <w:bookmarkEnd w:id="0"/>
    </w:p>
    <w:sectPr w:rsidR="00AC1843" w:rsidRPr="00AC1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843"/>
    <w:rsid w:val="008B2BD6"/>
    <w:rsid w:val="008C1BF1"/>
    <w:rsid w:val="00964D85"/>
    <w:rsid w:val="00AC1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CF7C"/>
  <w15:chartTrackingRefBased/>
  <w15:docId w15:val="{A5A791C9-980A-4A4C-9C61-906C9CA7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C18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213267">
      <w:bodyDiv w:val="1"/>
      <w:marLeft w:val="0"/>
      <w:marRight w:val="0"/>
      <w:marTop w:val="0"/>
      <w:marBottom w:val="0"/>
      <w:divBdr>
        <w:top w:val="none" w:sz="0" w:space="0" w:color="auto"/>
        <w:left w:val="none" w:sz="0" w:space="0" w:color="auto"/>
        <w:bottom w:val="none" w:sz="0" w:space="0" w:color="auto"/>
        <w:right w:val="none" w:sz="0" w:space="0" w:color="auto"/>
      </w:divBdr>
      <w:divsChild>
        <w:div w:id="634717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4812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IVETE</dc:creator>
  <cp:keywords/>
  <dc:description/>
  <cp:lastModifiedBy>IVETE</cp:lastModifiedBy>
  <cp:revision>2</cp:revision>
  <dcterms:created xsi:type="dcterms:W3CDTF">2020-02-17T18:12:00Z</dcterms:created>
  <dcterms:modified xsi:type="dcterms:W3CDTF">2020-02-17T18:12:00Z</dcterms:modified>
</cp:coreProperties>
</file>