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BF" w:rsidRPr="005B00BF" w:rsidRDefault="005B00BF" w:rsidP="005B00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5B0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 xml:space="preserve">La tomografía de coherencia óptica en la atención </w:t>
      </w:r>
      <w:proofErr w:type="spellStart"/>
      <w:r w:rsidRPr="005B0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teleoftalmológica</w:t>
      </w:r>
      <w:proofErr w:type="spellEnd"/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Resumen: </w:t>
      </w: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La OCT (Tomografía de Coherencia Óptica) es una técnica de exploración tele oftalmológica moderna que se aplica para estudiar “en vivo” el segmento anterior y posterior, aunque en la actualidad su uso es mayor para la obtención de imágenes de la retina. Con un rápido chequeo del paciente se podrá valorar y estudiar a unos niveles, hasta ahora no conseguidos con otros medios, el estado de la retina y al mismo tiempo detectar con gran precisión distintas patologías y su evolución. En este artículo se revisó la OCT en cuanto a la base de su funcionamiento y su importancia en el diagnóstico de las patologías retinianas y </w:t>
      </w:r>
      <w:proofErr w:type="spellStart"/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>neurooftalmológicas</w:t>
      </w:r>
      <w:proofErr w:type="spellEnd"/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>. Se tuvo en cuenta la literatura disponible sobre el tema y los resultados se representan en Microsoft Word.</w:t>
      </w: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Palabras clave: Tomógrafo de Coherencia Óptica (OCT), patología macular, Interferómetro de </w:t>
      </w:r>
      <w:proofErr w:type="spellStart"/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>Michelson</w:t>
      </w:r>
      <w:proofErr w:type="spellEnd"/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>, tele oftalmología.</w:t>
      </w:r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Autor Principal: </w:t>
      </w: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Dr. </w:t>
      </w:r>
      <w:proofErr w:type="spellStart"/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>Eglis</w:t>
      </w:r>
      <w:proofErr w:type="spellEnd"/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Esteban García Alcolea </w:t>
      </w:r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Coautores: </w:t>
      </w:r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Temática: </w:t>
      </w: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Registro de imágenes y sonidos utilizando medios diagnósticos y terapéuticos </w:t>
      </w:r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Modalidad: </w:t>
      </w: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Conferencias </w:t>
      </w:r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Presentación: </w:t>
      </w: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Virtual </w:t>
      </w:r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Trabajo: </w:t>
      </w:r>
    </w:p>
    <w:p w:rsidR="005B00BF" w:rsidRPr="005B00BF" w:rsidRDefault="005B00BF" w:rsidP="005B00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bookmarkStart w:id="0" w:name="_GoBack"/>
      <w:bookmarkEnd w:id="0"/>
      <w:r w:rsidRPr="005B00BF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5B00BF" w:rsidRPr="005B00BF" w:rsidRDefault="005B00BF" w:rsidP="005B00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5B00BF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bookmarkStart w:id="1" w:name="1223305960"/>
    <w:p w:rsidR="005B00BF" w:rsidRPr="005B00BF" w:rsidRDefault="005B00BF" w:rsidP="005B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5B00BF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inline distT="0" distB="0" distL="0" distR="0" wp14:anchorId="1547DDEE" wp14:editId="0119AE49">
                <wp:extent cx="152400" cy="152400"/>
                <wp:effectExtent l="0" t="0" r="0" b="0"/>
                <wp:docPr id="8" name="AutoShape 9" descr="https://web.archive.org/web/20160102212526im_/http:/videosalud2008.sld.cu/discussionitem_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29D7F" id="AutoShape 9" o:spid="_x0000_s1026" alt="https://web.archive.org/web/20160102212526im_/http:/videosalud2008.sld.cu/discussionitem_icon.gi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AuqIs39AIAACEG&#10;AAAOAAAAAAAAAAAAAAAAAC4CAABkcnMvZTJvRG9jLnhtbFBLAQItABQABgAIAAAAIQBkVPuT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5B00BF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Importancia </w:t>
      </w:r>
      <w:bookmarkEnd w:id="1"/>
    </w:p>
    <w:p w:rsidR="005B00BF" w:rsidRPr="005B00BF" w:rsidRDefault="005B00BF" w:rsidP="005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Enviado por </w:t>
      </w:r>
      <w:r w:rsidRPr="005B00B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Enrique </w:t>
      </w:r>
      <w:proofErr w:type="spellStart"/>
      <w:r w:rsidRPr="005B00B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Beldarraín</w:t>
      </w:r>
      <w:proofErr w:type="spellEnd"/>
      <w:r w:rsidRPr="005B00B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Chaple</w:t>
      </w: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07/10/2008 10:56 </w:t>
      </w:r>
    </w:p>
    <w:p w:rsidR="005B00BF" w:rsidRPr="005B00BF" w:rsidRDefault="005B00BF" w:rsidP="005B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00BF">
        <w:rPr>
          <w:rFonts w:ascii="Times New Roman" w:eastAsia="Times New Roman" w:hAnsi="Times New Roman" w:cs="Times New Roman"/>
          <w:sz w:val="24"/>
          <w:szCs w:val="24"/>
          <w:lang w:val="es-ES"/>
        </w:rPr>
        <w:t>En este trabajo se muestra la aplicación práctica del empleo de las imágenes para el estudio y diagnóstico de algunas enfermedades y como se puede hacer una secuencia de éstas, que es una ayuda inestimable para el desarrollo de las especialidades.</w:t>
      </w:r>
    </w:p>
    <w:p w:rsidR="005B00BF" w:rsidRPr="005B00BF" w:rsidRDefault="005B00BF" w:rsidP="005B00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5B00BF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5B00BF" w:rsidRPr="005B00BF" w:rsidRDefault="005B00BF" w:rsidP="005B00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5B00BF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5B00BF" w:rsidRPr="005B00BF" w:rsidRDefault="005B00BF" w:rsidP="005B00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5B00BF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5B00BF" w:rsidRPr="005B00BF" w:rsidRDefault="005B00BF" w:rsidP="005B00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5B00BF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7B5FF0" w:rsidRPr="005B00BF" w:rsidRDefault="001C1113">
      <w:pPr>
        <w:rPr>
          <w:lang w:val="es-ES"/>
        </w:rPr>
      </w:pPr>
    </w:p>
    <w:sectPr w:rsidR="007B5FF0" w:rsidRPr="005B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F"/>
    <w:rsid w:val="001C1113"/>
    <w:rsid w:val="005B00BF"/>
    <w:rsid w:val="008B2BD6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60BA"/>
  <w15:chartTrackingRefBased/>
  <w15:docId w15:val="{CBAFDDF2-3312-4737-862A-2FB3027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2</cp:revision>
  <dcterms:created xsi:type="dcterms:W3CDTF">2020-02-20T19:50:00Z</dcterms:created>
  <dcterms:modified xsi:type="dcterms:W3CDTF">2020-02-20T19:50:00Z</dcterms:modified>
</cp:coreProperties>
</file>